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26" w:rsidRPr="006A0526" w:rsidRDefault="006A0526" w:rsidP="006A0526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A0526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6A0526" w:rsidRPr="006A0526" w:rsidRDefault="006A0526" w:rsidP="006A0526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A0526">
        <w:rPr>
          <w:rFonts w:ascii="Times New Roman" w:hAnsi="Times New Roman" w:cs="Times New Roman"/>
          <w:color w:val="002060"/>
          <w:sz w:val="28"/>
          <w:szCs w:val="28"/>
        </w:rPr>
        <w:t>Чановский детский сад № 4</w:t>
      </w:r>
    </w:p>
    <w:p w:rsidR="006A0526" w:rsidRPr="006A0526" w:rsidRDefault="006A0526" w:rsidP="006A0526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A0526">
        <w:rPr>
          <w:rFonts w:ascii="Times New Roman" w:hAnsi="Times New Roman" w:cs="Times New Roman"/>
          <w:color w:val="002060"/>
          <w:sz w:val="28"/>
          <w:szCs w:val="28"/>
        </w:rPr>
        <w:t>Чановского района Новосибирской области</w:t>
      </w:r>
    </w:p>
    <w:p w:rsidR="006A0526" w:rsidRDefault="006A0526" w:rsidP="006A0526">
      <w:pPr>
        <w:jc w:val="center"/>
        <w:rPr>
          <w:rFonts w:asciiTheme="majorHAnsi" w:hAnsiTheme="majorHAnsi"/>
          <w:b/>
          <w:color w:val="00B0F0"/>
          <w:sz w:val="72"/>
        </w:rPr>
      </w:pPr>
    </w:p>
    <w:p w:rsidR="00635085" w:rsidRDefault="00635085" w:rsidP="00635085">
      <w:pPr>
        <w:rPr>
          <w:rFonts w:asciiTheme="majorHAnsi" w:hAnsiTheme="majorHAnsi"/>
          <w:b/>
          <w:color w:val="00B0F0"/>
          <w:sz w:val="72"/>
        </w:rPr>
      </w:pPr>
    </w:p>
    <w:p w:rsidR="006A0526" w:rsidRPr="00AD4B40" w:rsidRDefault="006A0526" w:rsidP="00635085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AD4B40">
        <w:rPr>
          <w:rFonts w:asciiTheme="majorHAnsi" w:hAnsiTheme="majorHAnsi"/>
          <w:b/>
          <w:color w:val="0070C0"/>
          <w:sz w:val="72"/>
          <w:szCs w:val="72"/>
        </w:rPr>
        <w:t>эксперименты с водой</w:t>
      </w:r>
    </w:p>
    <w:p w:rsidR="006A0526" w:rsidRPr="00635085" w:rsidRDefault="00635085" w:rsidP="006A0526">
      <w:pPr>
        <w:jc w:val="center"/>
        <w:rPr>
          <w:rFonts w:asciiTheme="majorHAnsi" w:hAnsiTheme="majorHAnsi"/>
          <w:i/>
          <w:color w:val="00B0F0"/>
          <w:sz w:val="72"/>
        </w:rPr>
      </w:pPr>
      <w:r w:rsidRPr="00635085">
        <w:rPr>
          <w:rFonts w:asciiTheme="majorHAnsi" w:hAnsiTheme="majorHAnsi"/>
          <w:i/>
          <w:noProof/>
          <w:color w:val="00B0F0"/>
          <w:sz w:val="72"/>
          <w:lang w:eastAsia="ru-RU"/>
        </w:rPr>
        <w:drawing>
          <wp:anchor distT="0" distB="0" distL="114300" distR="114300" simplePos="0" relativeHeight="251658240" behindDoc="1" locked="0" layoutInCell="1" allowOverlap="1" wp14:anchorId="0D239B36" wp14:editId="2A061B25">
            <wp:simplePos x="0" y="0"/>
            <wp:positionH relativeFrom="column">
              <wp:posOffset>91440</wp:posOffset>
            </wp:positionH>
            <wp:positionV relativeFrom="paragraph">
              <wp:posOffset>716915</wp:posOffset>
            </wp:positionV>
            <wp:extent cx="571500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528" y="21460"/>
                <wp:lineTo x="21528" y="0"/>
                <wp:lineTo x="0" y="0"/>
              </wp:wrapPolygon>
            </wp:wrapThrough>
            <wp:docPr id="1" name="Рисунок 1" descr="https://pic8.kidstaff.net/pictures_user/350/870527/21447884/870527_20170109052013_4005_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8.kidstaff.net/pictures_user/350/870527/21447884/870527_20170109052013_4005_600x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27833"/>
                    <a:stretch/>
                  </pic:blipFill>
                  <pic:spPr bwMode="auto">
                    <a:xfrm>
                      <a:off x="0" y="0"/>
                      <a:ext cx="5715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526" w:rsidRPr="006A0526" w:rsidRDefault="006A0526" w:rsidP="006A0526">
      <w:pPr>
        <w:jc w:val="center"/>
        <w:rPr>
          <w:rFonts w:asciiTheme="majorHAnsi" w:hAnsiTheme="majorHAnsi"/>
          <w:b/>
          <w:color w:val="00B0F0"/>
          <w:sz w:val="72"/>
        </w:rPr>
      </w:pPr>
    </w:p>
    <w:p w:rsidR="006A0526" w:rsidRDefault="006A0526" w:rsidP="006A0526"/>
    <w:p w:rsidR="006A0526" w:rsidRDefault="006A0526" w:rsidP="006A0526"/>
    <w:p w:rsidR="006A0526" w:rsidRPr="006A0526" w:rsidRDefault="006A0526" w:rsidP="0063508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A0526">
        <w:rPr>
          <w:rFonts w:ascii="Times New Roman" w:hAnsi="Times New Roman" w:cs="Times New Roman"/>
          <w:color w:val="002060"/>
          <w:sz w:val="28"/>
          <w:szCs w:val="28"/>
        </w:rPr>
        <w:t>Составила:</w:t>
      </w:r>
    </w:p>
    <w:p w:rsidR="006A0526" w:rsidRPr="006A0526" w:rsidRDefault="006A0526" w:rsidP="006A052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</w:t>
      </w:r>
      <w:r w:rsidRPr="006A0526">
        <w:rPr>
          <w:rFonts w:ascii="Times New Roman" w:hAnsi="Times New Roman" w:cs="Times New Roman"/>
          <w:color w:val="002060"/>
          <w:sz w:val="28"/>
          <w:szCs w:val="28"/>
        </w:rPr>
        <w:t>Халиулина Галина Ивановна воспитатель высшей категории</w:t>
      </w:r>
    </w:p>
    <w:p w:rsidR="006A0526" w:rsidRDefault="006A0526" w:rsidP="006A0526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35085" w:rsidRDefault="00AD4B40" w:rsidP="0063508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2016</w:t>
      </w:r>
      <w:bookmarkStart w:id="0" w:name="_GoBack"/>
      <w:bookmarkEnd w:id="0"/>
      <w:r w:rsidR="006A0526" w:rsidRPr="006A0526">
        <w:rPr>
          <w:rFonts w:ascii="Times New Roman" w:hAnsi="Times New Roman" w:cs="Times New Roman"/>
          <w:color w:val="002060"/>
          <w:sz w:val="28"/>
          <w:szCs w:val="28"/>
        </w:rPr>
        <w:t xml:space="preserve"> год</w:t>
      </w:r>
    </w:p>
    <w:p w:rsidR="006A0526" w:rsidRPr="00635085" w:rsidRDefault="006A0526" w:rsidP="0063508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35085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Опыт № 1.</w:t>
      </w:r>
    </w:p>
    <w:p w:rsidR="006A0526" w:rsidRPr="00635085" w:rsidRDefault="006A0526" w:rsidP="0063508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35085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«Вода жидкая и она может течь».</w:t>
      </w:r>
    </w:p>
    <w:p w:rsid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085">
        <w:rPr>
          <w:rFonts w:ascii="Times New Roman" w:hAnsi="Times New Roman" w:cs="Times New Roman"/>
          <w:b/>
          <w:sz w:val="28"/>
          <w:szCs w:val="28"/>
        </w:rPr>
        <w:t>Цель: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Дать детям представления о том, что вода жидкая, она не имеет формы, м</w:t>
      </w:r>
      <w:r w:rsidR="00635085">
        <w:rPr>
          <w:rFonts w:ascii="Times New Roman" w:hAnsi="Times New Roman" w:cs="Times New Roman"/>
          <w:sz w:val="28"/>
          <w:szCs w:val="28"/>
        </w:rPr>
        <w:t>ожет переливаться, разливаться.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0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два стаканчика.</w:t>
      </w:r>
    </w:p>
    <w:p w:rsid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085">
        <w:rPr>
          <w:rFonts w:ascii="Times New Roman" w:hAnsi="Times New Roman" w:cs="Times New Roman"/>
          <w:b/>
          <w:sz w:val="28"/>
          <w:szCs w:val="28"/>
        </w:rPr>
        <w:t>Ход: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Воспитатель дает детям стаканчики. Один пустой, другой с водой и предлагает детям перелить из одного стаканчика в другой. Спрашивает у детей: Льется ли вода? Почему? После этого объясняет детям, что вода жидкая, поэтому её можно лить, переливать. Если бы вода не была жидкой, то она не могла бы течь в реках и ручейках, не текла бы из крана. Поскольку вода жи</w:t>
      </w:r>
      <w:r w:rsidR="00635085">
        <w:rPr>
          <w:rFonts w:ascii="Times New Roman" w:hAnsi="Times New Roman" w:cs="Times New Roman"/>
          <w:sz w:val="28"/>
          <w:szCs w:val="28"/>
        </w:rPr>
        <w:t>дкая, то её называют жидкостью.</w:t>
      </w:r>
    </w:p>
    <w:p w:rsidR="006A0526" w:rsidRPr="00635085" w:rsidRDefault="006A0526" w:rsidP="00B528D4">
      <w:pPr>
        <w:jc w:val="both"/>
        <w:rPr>
          <w:rFonts w:ascii="Times New Roman" w:hAnsi="Times New Roman" w:cs="Times New Roman"/>
          <w:sz w:val="28"/>
          <w:szCs w:val="28"/>
        </w:rPr>
      </w:pPr>
      <w:r w:rsidRPr="00635085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Вода жидкая, может течь.</w:t>
      </w:r>
    </w:p>
    <w:p w:rsidR="00635085" w:rsidRDefault="00635085" w:rsidP="00B5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Опыт №</w:t>
      </w:r>
    </w:p>
    <w:p w:rsidR="006A0526" w:rsidRPr="007658BE" w:rsidRDefault="006A0526" w:rsidP="00B528D4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658BE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«Вода не имеет формы».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085">
        <w:rPr>
          <w:rFonts w:ascii="Times New Roman" w:hAnsi="Times New Roman" w:cs="Times New Roman"/>
          <w:b/>
          <w:sz w:val="28"/>
          <w:szCs w:val="28"/>
        </w:rPr>
        <w:t>Цель: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вода не имеет формы.</w:t>
      </w:r>
    </w:p>
    <w:p w:rsidR="007658BE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кувш</w:t>
      </w:r>
      <w:r w:rsidR="007658BE">
        <w:rPr>
          <w:rFonts w:ascii="Times New Roman" w:hAnsi="Times New Roman" w:cs="Times New Roman"/>
          <w:sz w:val="28"/>
          <w:szCs w:val="28"/>
        </w:rPr>
        <w:t>ин, стакан, тарелка, контейнер.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Ход: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налить воду из кувшина в стакан, тарелку, контейнер, поверхность стола. Что происходит? Вода принимает форму того предмета, в котором находится, а на ровном месте разливается (расползается) лужицей. Почему? Потому, что вода не имеет собственной формы.</w:t>
      </w:r>
    </w:p>
    <w:p w:rsidR="007658BE" w:rsidRDefault="006A0526" w:rsidP="00B528D4">
      <w:pPr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Вывод:</w:t>
      </w:r>
      <w:r w:rsidR="007658BE">
        <w:rPr>
          <w:rFonts w:ascii="Times New Roman" w:hAnsi="Times New Roman" w:cs="Times New Roman"/>
          <w:sz w:val="28"/>
          <w:szCs w:val="28"/>
        </w:rPr>
        <w:t xml:space="preserve"> Вода не имеет формы.</w:t>
      </w:r>
    </w:p>
    <w:p w:rsidR="007658BE" w:rsidRPr="007658BE" w:rsidRDefault="006A0526" w:rsidP="00B52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color w:val="FF0000"/>
          <w:sz w:val="28"/>
          <w:szCs w:val="28"/>
        </w:rPr>
        <w:t>Опыт № 3.</w:t>
      </w:r>
    </w:p>
    <w:p w:rsidR="006A0526" w:rsidRPr="007658BE" w:rsidRDefault="006A0526" w:rsidP="00B528D4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658BE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 воде одни вещества растворяются, другие не растворяются».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Цель: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Дать детям представления о том, что некоторые вещества в воде растворяются, а другие нет.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два стакана с водой, контейнер с песком, контейнер с сахаром, две ложки.</w:t>
      </w:r>
    </w:p>
    <w:p w:rsidR="006A0526" w:rsidRPr="00635085" w:rsidRDefault="006A0526" w:rsidP="00B528D4">
      <w:pPr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Ход: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взять один стакан с водой и посмотреть, что получится, если в него положить ложку песка и размешать. Дети выполняют. Воспитатель объясняет, что песок сделал воду мутной, не прозрачной. Через некоторое время песок осел на дно </w:t>
      </w:r>
      <w:proofErr w:type="gramStart"/>
      <w:r w:rsidRPr="00635085">
        <w:rPr>
          <w:rFonts w:ascii="Times New Roman" w:hAnsi="Times New Roman" w:cs="Times New Roman"/>
          <w:sz w:val="28"/>
          <w:szCs w:val="28"/>
        </w:rPr>
        <w:t>стакана</w:t>
      </w:r>
      <w:proofErr w:type="gramEnd"/>
      <w:r w:rsidRPr="00635085">
        <w:rPr>
          <w:rFonts w:ascii="Times New Roman" w:hAnsi="Times New Roman" w:cs="Times New Roman"/>
          <w:sz w:val="28"/>
          <w:szCs w:val="28"/>
        </w:rPr>
        <w:t xml:space="preserve"> и вода стала чище, но песок в ней не растворился. Далее воспитатель предлагает детям проделать то же самое с сахаром и обращает внимание детей на то, что сахар не замутил воду и не осел на дно, а исчез. Что же произошло? Сахар растворился в воде, а песок нет.</w:t>
      </w:r>
    </w:p>
    <w:p w:rsidR="006A0526" w:rsidRPr="00635085" w:rsidRDefault="006A0526" w:rsidP="00B528D4">
      <w:pPr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Некоторые вещества растворяются в воде, а некоторые вещества не растворяются.</w:t>
      </w:r>
    </w:p>
    <w:p w:rsidR="007658BE" w:rsidRDefault="006A0526" w:rsidP="00B528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8BE">
        <w:rPr>
          <w:rFonts w:ascii="Times New Roman" w:hAnsi="Times New Roman" w:cs="Times New Roman"/>
          <w:color w:val="FF0000"/>
          <w:sz w:val="28"/>
          <w:szCs w:val="28"/>
        </w:rPr>
        <w:t>Опыт № 4.</w:t>
      </w:r>
    </w:p>
    <w:p w:rsidR="006A0526" w:rsidRPr="007658BE" w:rsidRDefault="006A0526" w:rsidP="00B528D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8BE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«Вода прозрачная».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Цель: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Дать детям представление, что вода прозрачная.</w:t>
      </w:r>
    </w:p>
    <w:p w:rsidR="006A0526" w:rsidRPr="00635085" w:rsidRDefault="006A0526" w:rsidP="00B528D4">
      <w:pPr>
        <w:spacing w:after="0"/>
        <w:jc w:val="both"/>
      </w:pPr>
      <w:r w:rsidRPr="007658BE">
        <w:rPr>
          <w:b/>
        </w:rPr>
        <w:t>Оборудование:</w:t>
      </w:r>
      <w:r w:rsidRPr="00635085">
        <w:t xml:space="preserve"> два стакана: один с водой, другой с молоком, две палочки.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Ход: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положить в оба стакана по одной палочке. В каком из стаканов она видна, а в какой нет? Почему? Перед нами молоко и вода, в стакане с водой мы видим палочку, а в стакане с молоком нет. Потому, что вода прозрачная, а молоко не прозрачное.</w:t>
      </w:r>
    </w:p>
    <w:p w:rsidR="006A0526" w:rsidRPr="00635085" w:rsidRDefault="006A0526" w:rsidP="00B528D4">
      <w:pPr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Вода прозрачная.</w:t>
      </w:r>
    </w:p>
    <w:p w:rsidR="006A0526" w:rsidRPr="00B528D4" w:rsidRDefault="006A0526" w:rsidP="00B528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528D4">
        <w:rPr>
          <w:rFonts w:ascii="Times New Roman" w:hAnsi="Times New Roman" w:cs="Times New Roman"/>
          <w:color w:val="FF0000"/>
          <w:sz w:val="28"/>
          <w:szCs w:val="28"/>
        </w:rPr>
        <w:t>Опыт № 5.</w:t>
      </w:r>
    </w:p>
    <w:p w:rsidR="006A0526" w:rsidRPr="00B528D4" w:rsidRDefault="006A0526" w:rsidP="00B528D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528D4">
        <w:rPr>
          <w:rFonts w:ascii="Times New Roman" w:hAnsi="Times New Roman" w:cs="Times New Roman"/>
          <w:b/>
          <w:i/>
          <w:color w:val="002060"/>
          <w:sz w:val="28"/>
          <w:szCs w:val="28"/>
        </w:rPr>
        <w:t>«У воды нет вкуса».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Цель: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у воды нет вкуса.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одноразовые трубочки, стакан с водой и два стакана разного сока по вкусу.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Ход: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попробовать через трубочку воду</w:t>
      </w:r>
      <w:proofErr w:type="gramStart"/>
      <w:r w:rsidRPr="006350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0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085">
        <w:rPr>
          <w:rFonts w:ascii="Times New Roman" w:hAnsi="Times New Roman" w:cs="Times New Roman"/>
          <w:sz w:val="28"/>
          <w:szCs w:val="28"/>
        </w:rPr>
        <w:t xml:space="preserve">прашивает: Есть ли у неё вкус? Очень часто дети говорят, что вода вкусная. Дело в том, что дети часто слышат от взрослых, что вода вкусная. У них формируется соответствующий стереотип, представление. Поэтому нужно объяснять детям, что когда человек очень хочет пить, то с удовольствием пьет воду, и чтобы выразить свое удовольствие, говорит: «Какая вкусная вода!», хотя на самом деле её вкуса не чувствует, так как вода не имеет вкуса. Для сравнения воспитатель дает детям попробовать сок, спрашивает какой у сока вкус, а затем снова дает попробовать воду. Снова воспитатель </w:t>
      </w:r>
      <w:r w:rsidR="00B528D4" w:rsidRPr="00635085">
        <w:rPr>
          <w:rFonts w:ascii="Times New Roman" w:hAnsi="Times New Roman" w:cs="Times New Roman"/>
          <w:sz w:val="28"/>
          <w:szCs w:val="28"/>
        </w:rPr>
        <w:t>спрашивает,</w:t>
      </w:r>
      <w:r w:rsidRPr="00635085">
        <w:rPr>
          <w:rFonts w:ascii="Times New Roman" w:hAnsi="Times New Roman" w:cs="Times New Roman"/>
          <w:sz w:val="28"/>
          <w:szCs w:val="28"/>
        </w:rPr>
        <w:t xml:space="preserve"> какой вкус у воды. Дети понимают, что у воды нет вкуса.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Вода не имеет вкуса.</w:t>
      </w:r>
    </w:p>
    <w:p w:rsidR="006A0526" w:rsidRPr="007658BE" w:rsidRDefault="006A0526" w:rsidP="00B528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0526" w:rsidRPr="007658BE" w:rsidRDefault="006A0526" w:rsidP="00B528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8BE">
        <w:rPr>
          <w:rFonts w:ascii="Times New Roman" w:hAnsi="Times New Roman" w:cs="Times New Roman"/>
          <w:color w:val="FF0000"/>
          <w:sz w:val="28"/>
          <w:szCs w:val="28"/>
        </w:rPr>
        <w:t>Опыт № 6.</w:t>
      </w:r>
    </w:p>
    <w:p w:rsidR="006A0526" w:rsidRPr="007658BE" w:rsidRDefault="006A0526" w:rsidP="00B528D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658BE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«Вода бывает холодной, теплой, горячей».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Цель: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Дать детям представление о свойствах воды, что она бывает холодной, теплой, горячей.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5085">
        <w:rPr>
          <w:rFonts w:ascii="Times New Roman" w:hAnsi="Times New Roman" w:cs="Times New Roman"/>
          <w:sz w:val="28"/>
          <w:szCs w:val="28"/>
        </w:rPr>
        <w:t xml:space="preserve"> стаканчики с водой разной температуры.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Ход: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аккуратно потрогать </w:t>
      </w:r>
      <w:proofErr w:type="gramStart"/>
      <w:r w:rsidRPr="00635085">
        <w:rPr>
          <w:rFonts w:ascii="Times New Roman" w:hAnsi="Times New Roman" w:cs="Times New Roman"/>
          <w:sz w:val="28"/>
          <w:szCs w:val="28"/>
        </w:rPr>
        <w:t>пальчиками</w:t>
      </w:r>
      <w:proofErr w:type="gramEnd"/>
      <w:r w:rsidRPr="00635085">
        <w:rPr>
          <w:rFonts w:ascii="Times New Roman" w:hAnsi="Times New Roman" w:cs="Times New Roman"/>
          <w:sz w:val="28"/>
          <w:szCs w:val="28"/>
        </w:rPr>
        <w:t xml:space="preserve"> и определить в </w:t>
      </w:r>
      <w:proofErr w:type="gramStart"/>
      <w:r w:rsidRPr="00635085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635085">
        <w:rPr>
          <w:rFonts w:ascii="Times New Roman" w:hAnsi="Times New Roman" w:cs="Times New Roman"/>
          <w:sz w:val="28"/>
          <w:szCs w:val="28"/>
        </w:rPr>
        <w:t xml:space="preserve"> стаканчике вода холодная, теплая и горячая. Дети трогают и говорят о своих ощущениях. Воспитатель объясняет детям, что в природе вода бывает разной температуры. Некоторые рыбы, звери, растения могут жить только в теплой воде, другие – только в холодной. А так же </w:t>
      </w:r>
      <w:r w:rsidRPr="0063508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рассказывает, что в природе есть такие необычные места, где очень горячая вода выходит </w:t>
      </w:r>
      <w:proofErr w:type="gramStart"/>
      <w:r w:rsidRPr="0063508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35085">
        <w:rPr>
          <w:rFonts w:ascii="Times New Roman" w:hAnsi="Times New Roman" w:cs="Times New Roman"/>
          <w:sz w:val="28"/>
          <w:szCs w:val="28"/>
        </w:rPr>
        <w:t xml:space="preserve"> под земли на поверхность. Это гейзеры.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Вода бывает разной температуры: холодной, теплой, горячей.</w:t>
      </w:r>
    </w:p>
    <w:p w:rsidR="00B528D4" w:rsidRDefault="00B528D4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526" w:rsidRPr="007658BE" w:rsidRDefault="006A0526" w:rsidP="00B528D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58BE">
        <w:rPr>
          <w:rFonts w:ascii="Times New Roman" w:hAnsi="Times New Roman" w:cs="Times New Roman"/>
          <w:color w:val="FF0000"/>
          <w:sz w:val="28"/>
          <w:szCs w:val="28"/>
        </w:rPr>
        <w:t>Опыт № 7.</w:t>
      </w:r>
    </w:p>
    <w:p w:rsidR="006A0526" w:rsidRPr="007658BE" w:rsidRDefault="006A0526" w:rsidP="00B528D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658BE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«Вода нужна всем».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Цель: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Дать детям представление, что вода важна в развитии всего живого мира.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35085">
        <w:rPr>
          <w:rFonts w:ascii="Times New Roman" w:hAnsi="Times New Roman" w:cs="Times New Roman"/>
          <w:sz w:val="28"/>
          <w:szCs w:val="28"/>
        </w:rPr>
        <w:t>: две горошины, два блюдца, два ватных тампона, вода в кувшине.</w:t>
      </w:r>
    </w:p>
    <w:p w:rsidR="006A0526" w:rsidRPr="00635085" w:rsidRDefault="006A0526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b/>
          <w:sz w:val="28"/>
          <w:szCs w:val="28"/>
        </w:rPr>
        <w:t>Ход:</w:t>
      </w:r>
      <w:r w:rsidRPr="00635085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завернуть одну горошину в ватный тампон и положить на блюдце, а другую горошину также завернуть в ватный тампон и положить на другое блюдце. Затем предлагает одну горошину постоянно, каждый день смачивать (поливать), а другую нет. Блюдца должны стоять в одинаковых условиях, например на подоконнике. Провести наблюдение с детьми, когда появится росток воспитатель спрашивает: «У какой горошины появился росток, а у какой нет? Почему? В результате такого наблюдения дети наглядно убеждаются в роли воды в развитии прорастания растений.</w:t>
      </w:r>
    </w:p>
    <w:p w:rsidR="00224732" w:rsidRPr="00635085" w:rsidRDefault="00B528D4" w:rsidP="00B52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0A90DB" wp14:editId="1D6413D4">
            <wp:simplePos x="0" y="0"/>
            <wp:positionH relativeFrom="margin">
              <wp:posOffset>977265</wp:posOffset>
            </wp:positionH>
            <wp:positionV relativeFrom="margin">
              <wp:posOffset>5004435</wp:posOffset>
            </wp:positionV>
            <wp:extent cx="4038600" cy="4124325"/>
            <wp:effectExtent l="0" t="0" r="0" b="9525"/>
            <wp:wrapThrough wrapText="bothSides">
              <wp:wrapPolygon edited="0">
                <wp:start x="0" y="0"/>
                <wp:lineTo x="0" y="21550"/>
                <wp:lineTo x="21498" y="21550"/>
                <wp:lineTo x="2149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1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526" w:rsidRPr="007658BE">
        <w:rPr>
          <w:rFonts w:ascii="Times New Roman" w:hAnsi="Times New Roman" w:cs="Times New Roman"/>
          <w:b/>
          <w:sz w:val="28"/>
          <w:szCs w:val="28"/>
        </w:rPr>
        <w:t>Вывод:</w:t>
      </w:r>
      <w:r w:rsidR="006A0526" w:rsidRPr="00635085">
        <w:rPr>
          <w:rFonts w:ascii="Times New Roman" w:hAnsi="Times New Roman" w:cs="Times New Roman"/>
          <w:sz w:val="28"/>
          <w:szCs w:val="28"/>
        </w:rPr>
        <w:t xml:space="preserve"> Вода важна в развитии всего живого мира.</w:t>
      </w:r>
    </w:p>
    <w:sectPr w:rsidR="00224732" w:rsidRPr="00635085" w:rsidSect="00B528D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26"/>
    <w:rsid w:val="00224732"/>
    <w:rsid w:val="00635085"/>
    <w:rsid w:val="006A0526"/>
    <w:rsid w:val="007658BE"/>
    <w:rsid w:val="00AD4B40"/>
    <w:rsid w:val="00B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4CFF-076B-4F5E-9506-1D9B9C2D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2018-11-17T14:56:00Z</dcterms:created>
  <dcterms:modified xsi:type="dcterms:W3CDTF">2018-11-25T11:10:00Z</dcterms:modified>
</cp:coreProperties>
</file>